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88" w:rsidRDefault="002D52F5">
      <w:pPr>
        <w:pStyle w:val="Titel1"/>
      </w:pP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-261620</wp:posOffset>
                </wp:positionV>
                <wp:extent cx="2057400" cy="845820"/>
                <wp:effectExtent l="12700" t="8255" r="6350" b="1270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88" w:rsidRDefault="00E70B88">
                            <w:pPr>
                              <w:pStyle w:val="BodyText"/>
                            </w:pPr>
                            <w:r>
                              <w:t xml:space="preserve">Dieses Formular eignet sich </w:t>
                            </w:r>
                            <w:r>
                              <w:rPr>
                                <w:u w:val="single"/>
                              </w:rPr>
                              <w:t>nicht</w:t>
                            </w:r>
                            <w:r>
                              <w:t xml:space="preserve"> zur Erric</w:t>
                            </w:r>
                            <w:r>
                              <w:t>h</w:t>
                            </w:r>
                            <w:r>
                              <w:t xml:space="preserve">tung eines </w:t>
                            </w:r>
                            <w:r>
                              <w:rPr>
                                <w:u w:val="single"/>
                              </w:rPr>
                              <w:t>Testaments</w:t>
                            </w:r>
                            <w:r>
                              <w:t>. Allfällige testame</w:t>
                            </w:r>
                            <w:r>
                              <w:t>n</w:t>
                            </w:r>
                            <w:r>
                              <w:t>tarische Verfügungen sind auf einem separaten Dokument zu verfa</w:t>
                            </w:r>
                            <w:r>
                              <w:t>s</w:t>
                            </w:r>
                            <w:r>
                              <w:t>sen (Formvorschriften beachten).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49.2pt;margin-top:-20.6pt;width:162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">
                <v:textbox inset="1mm,0,1mm,0">
                  <w:txbxContent>
                    <w:p w:rsidR="00E70B88" w:rsidRDefault="00E70B88">
                      <w:pPr>
                        <w:pStyle w:val="BodyText"/>
                      </w:pPr>
                      <w:r>
                        <w:t xml:space="preserve">Dieses Formular eignet sich </w:t>
                      </w:r>
                      <w:r>
                        <w:rPr>
                          <w:u w:val="single"/>
                        </w:rPr>
                        <w:t>nicht</w:t>
                      </w:r>
                      <w:r>
                        <w:t xml:space="preserve"> zur Erric</w:t>
                      </w:r>
                      <w:r>
                        <w:t>h</w:t>
                      </w:r>
                      <w:r>
                        <w:t xml:space="preserve">tung eines </w:t>
                      </w:r>
                      <w:r>
                        <w:rPr>
                          <w:u w:val="single"/>
                        </w:rPr>
                        <w:t>Testaments</w:t>
                      </w:r>
                      <w:r>
                        <w:t>. Allfällige testame</w:t>
                      </w:r>
                      <w:r>
                        <w:t>n</w:t>
                      </w:r>
                      <w:r>
                        <w:t>tarische Verfügungen sind auf einem separaten Dokument zu verfa</w:t>
                      </w:r>
                      <w:r>
                        <w:t>s</w:t>
                      </w:r>
                      <w:r>
                        <w:t>sen (Formvorschriften beachten).</w:t>
                      </w:r>
                    </w:p>
                  </w:txbxContent>
                </v:textbox>
              </v:shape>
            </w:pict>
          </mc:Fallback>
        </mc:AlternateContent>
      </w:r>
      <w:r w:rsidR="00E70B88">
        <w:t>Anweisungen für den Todesfall</w:t>
      </w:r>
    </w:p>
    <w:p w:rsidR="00E70B88" w:rsidRDefault="00E70B88">
      <w:pPr>
        <w:rPr>
          <w:b/>
        </w:rPr>
      </w:pPr>
      <w:r>
        <w:rPr>
          <w:b/>
        </w:rPr>
        <w:t xml:space="preserve">von  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E70B88" w:rsidRDefault="00E70B88">
      <w:pPr>
        <w:pBdr>
          <w:bottom w:val="single" w:sz="4" w:space="1" w:color="auto"/>
        </w:pBd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Für den Fall meines Ablebens sind folgende Freunde/Bekannte/Verwandte sofort zu benachrichtigen: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E70B88" w:rsidRDefault="00E70B88">
      <w:pPr>
        <w:rPr>
          <w:b/>
        </w:rPr>
      </w:pPr>
    </w:p>
    <w:p w:rsidR="00E70B88" w:rsidRDefault="00E70B88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Eine Adressliste befindet sich bei </w:t>
      </w:r>
    </w:p>
    <w:p w:rsidR="00E70B88" w:rsidRDefault="00E70B88">
      <w:pPr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E70B88" w:rsidRDefault="00E70B88">
      <w:pPr>
        <w:pBdr>
          <w:bottom w:val="single" w:sz="4" w:space="1" w:color="auto"/>
        </w:pBdr>
        <w:rPr>
          <w:b/>
        </w:rPr>
      </w:pPr>
    </w:p>
    <w:p w:rsidR="00E70B88" w:rsidRDefault="00E70B88">
      <w:pPr>
        <w:pStyle w:val="Heading2"/>
        <w:rPr>
          <w:rFonts w:ascii="Arial" w:hAnsi="Arial"/>
        </w:rPr>
      </w:pPr>
    </w:p>
    <w:p w:rsidR="00E70B88" w:rsidRDefault="00E70B88">
      <w:pPr>
        <w:pStyle w:val="Titel1"/>
      </w:pPr>
      <w:r>
        <w:t>Bestattung / Abdankung</w:t>
      </w:r>
    </w:p>
    <w:p w:rsidR="00E70B88" w:rsidRDefault="00E70B88">
      <w:pPr>
        <w:rPr>
          <w:szCs w:val="20"/>
        </w:rPr>
      </w:pPr>
      <w:r>
        <w:rPr>
          <w:b/>
          <w:szCs w:val="20"/>
        </w:rPr>
        <w:t xml:space="preserve">Ich wünsche folgenden Sarg: </w:t>
      </w:r>
      <w:r>
        <w:rPr>
          <w:b/>
          <w:szCs w:val="20"/>
        </w:rPr>
        <w:tab/>
      </w:r>
      <w:r>
        <w:rPr>
          <w:b/>
          <w:szCs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einfacher Sarg"/>
              <w:listEntry w:val="mittlerer Sarg"/>
              <w:listEntry w:val="teurer Sarg"/>
              <w:listEntry w:val="nach folgenden Angaben:"/>
            </w:ddList>
          </w:ffData>
        </w:fldChar>
      </w:r>
      <w:bookmarkStart w:id="4" w:name="Dropdown1"/>
      <w:r>
        <w:rPr>
          <w:b/>
          <w:szCs w:val="20"/>
        </w:rPr>
        <w:instrText xml:space="preserve"> FORMDROPDOWN </w:instrText>
      </w:r>
      <w:r>
        <w:rPr>
          <w:b/>
          <w:szCs w:val="20"/>
        </w:rPr>
      </w:r>
      <w:r>
        <w:rPr>
          <w:b/>
          <w:szCs w:val="20"/>
        </w:rPr>
        <w:fldChar w:fldCharType="end"/>
      </w:r>
      <w:bookmarkEnd w:id="4"/>
      <w:r>
        <w:rPr>
          <w:szCs w:val="20"/>
        </w:rP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70B88" w:rsidRDefault="00E70B88"/>
    <w:p w:rsidR="00E70B88" w:rsidRDefault="00E70B88">
      <w:pPr>
        <w:rPr>
          <w:b/>
        </w:rPr>
      </w:pPr>
      <w:r>
        <w:rPr>
          <w:b/>
        </w:rPr>
        <w:t>Aufbahrung: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E70B88" w:rsidRDefault="00E70B88">
      <w:pPr>
        <w:rPr>
          <w:b/>
        </w:rPr>
      </w:pPr>
    </w:p>
    <w:p w:rsidR="00E70B88" w:rsidRDefault="00E70B88">
      <w:pPr>
        <w:rPr>
          <w:b/>
          <w:szCs w:val="20"/>
        </w:rPr>
      </w:pPr>
      <w:r>
        <w:rPr>
          <w:b/>
          <w:szCs w:val="20"/>
        </w:rPr>
        <w:t xml:space="preserve">Bestattungsart </w:t>
      </w:r>
      <w:r>
        <w:rPr>
          <w:b/>
          <w:szCs w:val="20"/>
        </w:rPr>
        <w:fldChar w:fldCharType="begin">
          <w:ffData>
            <w:name w:val="Dropdown2"/>
            <w:enabled/>
            <w:calcOnExit w:val="0"/>
            <w:ddList>
              <w:listEntry w:val=" gemäss folgenden Anweisungen:  "/>
              <w:listEntry w:val=" Erdbestattung  "/>
              <w:listEntry w:val=" Kremation  "/>
            </w:ddList>
          </w:ffData>
        </w:fldChar>
      </w:r>
      <w:bookmarkStart w:id="6" w:name="Dropdown2"/>
      <w:r>
        <w:rPr>
          <w:b/>
          <w:szCs w:val="20"/>
        </w:rPr>
        <w:instrText xml:space="preserve"> FORMDROPDOWN </w:instrText>
      </w:r>
      <w:r>
        <w:rPr>
          <w:b/>
          <w:szCs w:val="20"/>
        </w:rPr>
      </w:r>
      <w:r>
        <w:rPr>
          <w:b/>
          <w:szCs w:val="20"/>
        </w:rPr>
        <w:fldChar w:fldCharType="end"/>
      </w:r>
      <w:bookmarkEnd w:id="6"/>
      <w:r>
        <w:rPr>
          <w:b/>
          <w:szCs w:val="20"/>
        </w:rPr>
        <w:tab/>
      </w:r>
      <w:r>
        <w:rPr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7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 xml:space="preserve">Besondere Wünsche in Bezug auf eine </w:t>
      </w:r>
    </w:p>
    <w:p w:rsidR="00E70B88" w:rsidRDefault="00E70B88">
      <w:pPr>
        <w:rPr>
          <w:b/>
        </w:rPr>
      </w:pPr>
      <w:r>
        <w:rPr>
          <w:b/>
        </w:rPr>
        <w:t>allfällige kirchliche Feier:</w:t>
      </w:r>
      <w:r>
        <w:rPr>
          <w:b/>
        </w:rPr>
        <w:tab/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 xml:space="preserve">Ich wünsche, dass eine Abdankung von </w:t>
      </w:r>
      <w:r>
        <w:rPr>
          <w:b/>
        </w:rPr>
        <w:tab/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E70B88" w:rsidRDefault="00E70B88">
      <w:pPr>
        <w:rPr>
          <w:b/>
        </w:rPr>
      </w:pPr>
      <w:r>
        <w:rPr>
          <w:b/>
        </w:rPr>
        <w:t>vorgenommen wird,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oder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Ich wünsche keine öffentliche Abdankung, eine Todesanzeige soll erst nach meiner Bestattung veröffen</w:t>
      </w:r>
      <w:r>
        <w:rPr>
          <w:b/>
        </w:rPr>
        <w:t>t</w:t>
      </w:r>
      <w:r>
        <w:rPr>
          <w:b/>
        </w:rPr>
        <w:t>licht werden.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 xml:space="preserve">Grabstätte </w:t>
      </w:r>
      <w:r>
        <w:rPr>
          <w:b/>
        </w:rPr>
        <w:fldChar w:fldCharType="begin">
          <w:ffData>
            <w:name w:val="Dropdown3"/>
            <w:enabled/>
            <w:calcOnExit w:val="0"/>
            <w:ddList>
              <w:listEntry w:val=" gemäss folgenden Anweisungen:  "/>
              <w:listEntry w:val=" Einzelgrab  "/>
              <w:listEntry w:val=" Urnengrab  "/>
              <w:listEntry w:val=" Familiengrab  "/>
              <w:listEntry w:val=" Gemeinschaftsgrab  "/>
            </w:ddList>
          </w:ffData>
        </w:fldChar>
      </w:r>
      <w:bookmarkStart w:id="10" w:name="Dropdown3"/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  <w:bookmarkEnd w:id="10"/>
      <w:r>
        <w:rPr>
          <w:b/>
        </w:rPr>
        <w:tab/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Leidmahl: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Grabstein, meine Vorstellungen:</w:t>
      </w:r>
      <w:r>
        <w:rPr>
          <w:b/>
        </w:rPr>
        <w:tab/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3"/>
    </w:p>
    <w:p w:rsidR="00E70B88" w:rsidRDefault="00E70B88">
      <w:pPr>
        <w:pBdr>
          <w:bottom w:val="single" w:sz="4" w:space="1" w:color="auto"/>
        </w:pBd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pStyle w:val="Titel1"/>
      </w:pPr>
      <w:r>
        <w:t>Wer muss sofort informiert werden?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Unfallversicherung / Lebensversich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rung: Name / Adresse </w:t>
            </w:r>
            <w:r>
              <w:rPr>
                <w:sz w:val="16"/>
                <w:szCs w:val="16"/>
              </w:rPr>
              <w:t>(bei Unfalltod s</w:t>
            </w: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fort telefonisch 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nachrichtigen!)</w:t>
            </w:r>
            <w:r>
              <w:rPr>
                <w:b/>
              </w:rPr>
              <w:t>: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Banken und Post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 xml:space="preserve">Pensionskasse 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 xml:space="preserve">Sozialversicherungsanstalt 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Testament / Erbvertrag, wenn ja, wo ?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Ehevertrag, wenn ja, wo ?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nil"/>
            </w:tcBorders>
          </w:tcPr>
          <w:p w:rsidR="00E70B88" w:rsidRDefault="00E70B88">
            <w:pPr>
              <w:rPr>
                <w:b/>
              </w:rPr>
            </w:pPr>
          </w:p>
        </w:tc>
        <w:tc>
          <w:tcPr>
            <w:tcW w:w="5456" w:type="dxa"/>
            <w:tcBorders>
              <w:bottom w:val="nil"/>
            </w:tcBorders>
          </w:tcPr>
          <w:p w:rsidR="00E70B88" w:rsidRDefault="00E70B88">
            <w:pPr>
              <w:rPr>
                <w:b/>
              </w:rPr>
            </w:pPr>
          </w:p>
        </w:tc>
      </w:tr>
      <w:tr w:rsidR="00E70B8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:rsidR="00E70B88" w:rsidRDefault="00E70B88">
            <w:pPr>
              <w:pStyle w:val="Titel1"/>
              <w:rPr>
                <w:b w:val="0"/>
              </w:rPr>
            </w:pPr>
            <w:r>
              <w:lastRenderedPageBreak/>
              <w:t>Was ist wo ?</w:t>
            </w:r>
            <w:r>
              <w:tab/>
            </w:r>
          </w:p>
          <w:p w:rsidR="00E70B88" w:rsidRDefault="00E70B88">
            <w:pPr>
              <w:rPr>
                <w:b/>
              </w:rPr>
            </w:pP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Wichtige Ausweise: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AHV-Ausweis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Krankenkassenausweis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Familienbüchlein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Pass / Identitätskarte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Schriftenempfangsschein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Fahrzeugausweis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Kreditkarten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Steuerakten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Wichtige Verträge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Versicherungsverträge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Schlüssel</w:t>
            </w:r>
          </w:p>
        </w:tc>
        <w:tc>
          <w:tcPr>
            <w:tcW w:w="545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</w:tbl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pStyle w:val="Titel1"/>
      </w:pPr>
      <w:r>
        <w:t>Vermögensverhältnisse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Sparhefte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Bankkonten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Schliessfächer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Schlüssel dazu wo?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Weitere Wertgegenstände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Edelmetalle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Bargeld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Wertschriften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Fahrzeuge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Grundstücke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Schmuck / Bilder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Schuldverpflichtungen, wie hoch?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gegenüber wem?</w:t>
            </w:r>
          </w:p>
        </w:tc>
        <w:tc>
          <w:tcPr>
            <w:tcW w:w="4606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</w:tr>
    </w:tbl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Ich habe folgendes Eigengut:</w:t>
      </w:r>
    </w:p>
    <w:p w:rsidR="00E70B88" w:rsidRDefault="00E70B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</w:p>
        </w:tc>
        <w:tc>
          <w:tcPr>
            <w:tcW w:w="2479" w:type="dxa"/>
          </w:tcPr>
          <w:p w:rsidR="00E70B88" w:rsidRDefault="00E70B88">
            <w:pPr>
              <w:jc w:val="center"/>
              <w:rPr>
                <w:b/>
              </w:rPr>
            </w:pPr>
            <w:r>
              <w:rPr>
                <w:b/>
              </w:rPr>
              <w:t>Beträge Fr.</w:t>
            </w: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in die Ehe eingebracht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während der Ehe ererbt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während der Ehe sonst unentgeltlich erworben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</w:tr>
    </w:tbl>
    <w:p w:rsidR="00E70B88" w:rsidRDefault="00E70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70B88" w:rsidRDefault="00E70B88">
      <w:pPr>
        <w:rPr>
          <w:b/>
        </w:rPr>
      </w:pPr>
      <w:r>
        <w:rPr>
          <w:b/>
        </w:rPr>
        <w:t xml:space="preserve">Mein/e Ehepartner/in hat folgendes Eigengut: </w:t>
      </w:r>
    </w:p>
    <w:p w:rsidR="00E70B88" w:rsidRDefault="00E70B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</w:p>
        </w:tc>
        <w:tc>
          <w:tcPr>
            <w:tcW w:w="2479" w:type="dxa"/>
          </w:tcPr>
          <w:p w:rsidR="00E70B88" w:rsidRDefault="00E70B88">
            <w:pPr>
              <w:jc w:val="center"/>
              <w:rPr>
                <w:b/>
              </w:rPr>
            </w:pPr>
            <w:r>
              <w:rPr>
                <w:b/>
              </w:rPr>
              <w:t>Beträge Fr.</w:t>
            </w: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in die Ehe eingebracht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während der Ehe ererbt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70B88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E70B88" w:rsidRDefault="00E70B88">
            <w:pPr>
              <w:rPr>
                <w:b/>
              </w:rPr>
            </w:pPr>
            <w:r>
              <w:rPr>
                <w:b/>
              </w:rPr>
              <w:t>- während der Ehe sonst unentgeltlich erworben</w:t>
            </w:r>
          </w:p>
        </w:tc>
        <w:tc>
          <w:tcPr>
            <w:tcW w:w="2479" w:type="dxa"/>
          </w:tcPr>
          <w:p w:rsidR="00E70B88" w:rsidRDefault="00E70B88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70B88" w:rsidRDefault="00E70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0B88" w:rsidRDefault="00E70B88">
      <w:pPr>
        <w:pStyle w:val="Titel1"/>
      </w:pPr>
      <w:r>
        <w:br w:type="page"/>
        <w:t>Zur Information:</w:t>
      </w:r>
    </w:p>
    <w:p w:rsidR="00E70B88" w:rsidRDefault="00E70B88">
      <w:pPr>
        <w:rPr>
          <w:b/>
        </w:rPr>
      </w:pPr>
      <w:r>
        <w:rPr>
          <w:b/>
        </w:rPr>
        <w:t>Meine finanzielle Situation:</w:t>
      </w:r>
    </w:p>
    <w:p w:rsidR="00E70B88" w:rsidRDefault="00E70B88">
      <w:pPr>
        <w:rPr>
          <w:b/>
        </w:rPr>
      </w:pPr>
      <w:r>
        <w:rPr>
          <w:b/>
        </w:rPr>
        <w:t xml:space="preserve">Der Nachlass ist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Dropdown4"/>
            <w:enabled/>
            <w:calcOnExit w:val="0"/>
            <w:ddList>
              <w:listEntry w:val="nicht überschuldet"/>
              <w:listEntry w:val="überschuldet (Ausschlagungsfrist nicht verpassen!)"/>
              <w:listEntry w:val="Keine Angaben."/>
            </w:ddList>
          </w:ffData>
        </w:fldChar>
      </w:r>
      <w:bookmarkStart w:id="47" w:name="Dropdown4"/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  <w:bookmarkEnd w:id="47"/>
      <w:r>
        <w:rPr>
          <w:b/>
        </w:rPr>
        <w:tab/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pStyle w:val="Titel1"/>
      </w:pPr>
      <w:r>
        <w:t>Weitere Wünsche und Hinweise:</w:t>
      </w:r>
    </w:p>
    <w:p w:rsidR="00E70B88" w:rsidRDefault="00E70B88">
      <w:pPr>
        <w:rPr>
          <w:b/>
        </w:rPr>
      </w:pPr>
      <w:r>
        <w:rPr>
          <w:b/>
        </w:rPr>
        <w:t>Ich empfehle meinen Erben folgende Person / folgende Firma als Berater beizuziehen: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8" w:name="Text4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8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  <w:sz w:val="24"/>
        </w:rPr>
      </w:pPr>
      <w:r>
        <w:rPr>
          <w:b/>
          <w:sz w:val="24"/>
        </w:rPr>
        <w:t>Weitere wichtige Hinweise und Wünsche: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9" w:name="Text4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9"/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 xml:space="preserve">Ort, Datum und Unterschrift: 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................................., den ..............................................................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..............................................................</w:t>
      </w:r>
    </w:p>
    <w:p w:rsidR="00E70B88" w:rsidRDefault="00E70B88">
      <w:pPr>
        <w:rPr>
          <w:b/>
          <w:sz w:val="26"/>
        </w:rPr>
      </w:pPr>
      <w:r>
        <w:rPr>
          <w:b/>
        </w:rPr>
        <w:br w:type="page"/>
      </w:r>
      <w:r>
        <w:rPr>
          <w:b/>
          <w:sz w:val="26"/>
        </w:rPr>
        <w:t>Anleitung für den Verfasser: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</w:p>
    <w:p w:rsidR="00E70B88" w:rsidRDefault="00E70B88">
      <w:pPr>
        <w:rPr>
          <w:b/>
        </w:rPr>
      </w:pPr>
      <w:r>
        <w:rPr>
          <w:b/>
        </w:rPr>
        <w:t>Anweisungen für den Todesfall in verschlossenem Kuvert aufbewahren, Kuvert wie folgt beschriften:</w:t>
      </w:r>
    </w:p>
    <w:p w:rsidR="00E70B88" w:rsidRDefault="00E70B88">
      <w:pPr>
        <w:rPr>
          <w:b/>
        </w:rPr>
      </w:pPr>
    </w:p>
    <w:p w:rsidR="00E70B88" w:rsidRDefault="00E70B88">
      <w:pPr>
        <w:rPr>
          <w:b/>
          <w:i/>
          <w:iCs/>
        </w:rPr>
      </w:pPr>
      <w:r>
        <w:rPr>
          <w:b/>
          <w:i/>
          <w:iCs/>
        </w:rPr>
        <w:t>„Dieses Kuvert enthält wichtige vertrauliche Anweisungen für meine Angehörigen. Sollte ich im Sterben li</w:t>
      </w:r>
      <w:r>
        <w:rPr>
          <w:b/>
          <w:i/>
          <w:iCs/>
        </w:rPr>
        <w:t>e</w:t>
      </w:r>
      <w:r>
        <w:rPr>
          <w:b/>
          <w:i/>
          <w:iCs/>
        </w:rPr>
        <w:t>gen, soll der Umschlag einer der folgenden Personen übergeben werden, mit der Bitte, die Anweisungen zu befolgen:</w:t>
      </w:r>
    </w:p>
    <w:p w:rsidR="00E70B88" w:rsidRDefault="00E70B88">
      <w:pPr>
        <w:rPr>
          <w:b/>
          <w:i/>
          <w:iCs/>
        </w:rPr>
      </w:pPr>
    </w:p>
    <w:p w:rsidR="00E70B88" w:rsidRDefault="00E70B88">
      <w:pPr>
        <w:rPr>
          <w:b/>
          <w:i/>
          <w:iCs/>
        </w:rPr>
      </w:pPr>
      <w:r>
        <w:rPr>
          <w:b/>
          <w:i/>
          <w:iCs/>
        </w:rPr>
        <w:t xml:space="preserve">1. </w:t>
      </w:r>
    </w:p>
    <w:p w:rsidR="00E70B88" w:rsidRDefault="00E70B88">
      <w:pPr>
        <w:rPr>
          <w:b/>
          <w:i/>
          <w:iCs/>
        </w:rPr>
      </w:pPr>
    </w:p>
    <w:p w:rsidR="00E70B88" w:rsidRDefault="00E70B88">
      <w:pPr>
        <w:rPr>
          <w:b/>
          <w:i/>
          <w:iCs/>
        </w:rPr>
      </w:pPr>
      <w:r>
        <w:rPr>
          <w:b/>
          <w:i/>
          <w:iCs/>
        </w:rPr>
        <w:t>2.</w:t>
      </w:r>
    </w:p>
    <w:p w:rsidR="00E70B88" w:rsidRDefault="00E70B88">
      <w:pPr>
        <w:rPr>
          <w:b/>
          <w:i/>
          <w:iCs/>
        </w:rPr>
      </w:pPr>
    </w:p>
    <w:p w:rsidR="00E70B88" w:rsidRDefault="00E70B88">
      <w:pPr>
        <w:rPr>
          <w:b/>
          <w:i/>
          <w:iCs/>
        </w:rPr>
      </w:pPr>
      <w:r>
        <w:rPr>
          <w:b/>
          <w:i/>
          <w:iCs/>
        </w:rPr>
        <w:t>3.</w:t>
      </w:r>
    </w:p>
    <w:p w:rsidR="00E70B88" w:rsidRDefault="00E70B88">
      <w:pPr>
        <w:rPr>
          <w:b/>
          <w:i/>
          <w:iCs/>
        </w:rPr>
      </w:pPr>
    </w:p>
    <w:p w:rsidR="00E70B88" w:rsidRDefault="00E70B88">
      <w:pPr>
        <w:rPr>
          <w:b/>
        </w:rPr>
      </w:pPr>
      <w:r>
        <w:rPr>
          <w:b/>
          <w:i/>
          <w:iCs/>
        </w:rPr>
        <w:t>etc.“</w:t>
      </w:r>
    </w:p>
    <w:p w:rsidR="00E70B88" w:rsidRDefault="00E70B88"/>
    <w:p w:rsidR="00E70B88" w:rsidRDefault="00E70B88"/>
    <w:p w:rsidR="00E70B88" w:rsidRDefault="00E70B88">
      <w:pPr>
        <w:pStyle w:val="BodyText2"/>
      </w:pPr>
      <w:r>
        <w:t>Allenfalls kann es sinnvoll sein, diesen Anweisungen für den Todesfall eine Kopie Ihres Testaments beiz</w:t>
      </w:r>
      <w:r>
        <w:t>u</w:t>
      </w:r>
      <w:r>
        <w:t>legen (insbesondere falls Sie die Einsetzung eines Willensvollstreckers verfügt haben).</w:t>
      </w:r>
    </w:p>
    <w:sectPr w:rsidR="00E70B88" w:rsidSect="005E3988">
      <w:footerReference w:type="default" r:id="rId6"/>
      <w:pgSz w:w="11907" w:h="16840" w:code="9"/>
      <w:pgMar w:top="1985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DE" w:rsidRDefault="00CE1DDE">
      <w:r>
        <w:separator/>
      </w:r>
    </w:p>
  </w:endnote>
  <w:endnote w:type="continuationSeparator" w:id="0">
    <w:p w:rsidR="00CE1DDE" w:rsidRDefault="00CE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88" w:rsidRDefault="002D52F5">
    <w:pPr>
      <w:pStyle w:val="Footer"/>
    </w:pPr>
    <w:r>
      <w:rPr>
        <w:noProof/>
        <w:lang w:eastAsia="de-CH"/>
      </w:rPr>
      <w:drawing>
        <wp:inline distT="0" distB="0" distL="0" distR="0">
          <wp:extent cx="6472555" cy="47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DE" w:rsidRDefault="00CE1DDE">
      <w:r>
        <w:separator/>
      </w:r>
    </w:p>
  </w:footnote>
  <w:footnote w:type="continuationSeparator" w:id="0">
    <w:p w:rsidR="00CE1DDE" w:rsidRDefault="00CE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88"/>
    <w:rsid w:val="001C32FE"/>
    <w:rsid w:val="002D52F5"/>
    <w:rsid w:val="005E3988"/>
    <w:rsid w:val="008A458D"/>
    <w:rsid w:val="008F0F3A"/>
    <w:rsid w:val="00CE1DDE"/>
    <w:rsid w:val="00E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6FE7932-5FF4-4001-9745-3304AF85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694"/>
      </w:tabs>
      <w:spacing w:line="240" w:lineRule="auto"/>
      <w:outlineLvl w:val="0"/>
    </w:pPr>
    <w:rPr>
      <w:sz w:val="24"/>
      <w:szCs w:val="20"/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imes New Roman" w:hAnsi="Times New Roman"/>
      <w:b/>
      <w:szCs w:val="20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ascii="Times New Roman" w:hAnsi="Times New Roman"/>
      <w:b/>
      <w:sz w:val="28"/>
      <w:szCs w:val="20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rschriften">
    <w:name w:val="Überschriften"/>
    <w:basedOn w:val="Normal"/>
    <w:rPr>
      <w:b/>
      <w:bCs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Normal"/>
    <w:next w:val="Normal"/>
    <w:pPr>
      <w:spacing w:after="260"/>
    </w:pPr>
    <w:rPr>
      <w:b/>
      <w:bCs/>
      <w:sz w:val="26"/>
      <w:szCs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gende">
    <w:name w:val="Legende"/>
    <w:basedOn w:val="Normal"/>
    <w:pPr>
      <w:spacing w:before="240"/>
    </w:pPr>
    <w:rPr>
      <w:noProof/>
      <w:sz w:val="16"/>
      <w:szCs w:val="16"/>
    </w:rPr>
  </w:style>
  <w:style w:type="paragraph" w:customStyle="1" w:styleId="BreadCrumb">
    <w:name w:val="BreadCrumb"/>
    <w:basedOn w:val="Normal"/>
    <w:pPr>
      <w:spacing w:after="120"/>
    </w:pPr>
    <w:rPr>
      <w:noProof/>
      <w:sz w:val="16"/>
      <w:szCs w:val="16"/>
    </w:rPr>
  </w:style>
  <w:style w:type="paragraph" w:customStyle="1" w:styleId="Mini">
    <w:name w:val="Mini"/>
    <w:basedOn w:val="Normal"/>
    <w:pPr>
      <w:spacing w:line="240" w:lineRule="auto"/>
    </w:pPr>
    <w:rPr>
      <w:sz w:val="2"/>
      <w:szCs w:val="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jc w:val="both"/>
    </w:pPr>
    <w:rPr>
      <w:b/>
      <w:bCs/>
      <w:sz w:val="16"/>
    </w:rPr>
  </w:style>
  <w:style w:type="paragraph" w:styleId="BodyText2">
    <w:name w:val="Body Text 2"/>
    <w:basedOn w:val="Normal"/>
    <w:pPr>
      <w:tabs>
        <w:tab w:val="left" w:pos="1985"/>
        <w:tab w:val="left" w:pos="3969"/>
        <w:tab w:val="left" w:pos="5387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Anweisungen für den Todesfall</vt:lpstr>
    </vt:vector>
  </TitlesOfParts>
  <Company>Powerline GmbH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Anweisungen für den Todesfall</dc:title>
  <dc:subject/>
  <dc:creator>Michael E. Nägeli</dc:creator>
  <cp:keywords/>
  <dc:description/>
  <cp:lastModifiedBy>mnaegeli</cp:lastModifiedBy>
  <cp:revision>2</cp:revision>
  <cp:lastPrinted>2003-10-15T15:32:00Z</cp:lastPrinted>
  <dcterms:created xsi:type="dcterms:W3CDTF">2016-05-16T12:53:00Z</dcterms:created>
  <dcterms:modified xsi:type="dcterms:W3CDTF">2016-05-16T12:53:00Z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1650606841</vt:i4>
  </property>
  <property fmtid="{D5CDD505-2E9C-101B-9397-08002B2CF9AE}" pid="3" name="_EmailSubject">
    <vt:lpwstr>Flyer Notariate</vt:lpwstr>
  </property>
  <property fmtid="{D5CDD505-2E9C-101B-9397-08002B2CF9AE}" pid="4" name="_AuthorEmail">
    <vt:lpwstr>michael.naegeli@powerline.ch</vt:lpwstr>
  </property>
  <property fmtid="{D5CDD505-2E9C-101B-9397-08002B2CF9AE}" pid="5" name="_AuthorEmailDisplayName">
    <vt:lpwstr>Michael E. Nägeli</vt:lpwstr>
  </property>
  <property fmtid="{D5CDD505-2E9C-101B-9397-08002B2CF9AE}" pid="6" name="_ReviewingToolsShownOnce">
    <vt:lpwstr/>
  </property>
</Properties>
</file>